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A15A" w14:textId="77777777" w:rsidR="00AD4348" w:rsidRDefault="00000000">
      <w:pPr>
        <w:shd w:val="clear" w:color="auto" w:fill="C0392B"/>
      </w:pPr>
      <w:r>
        <w:rPr>
          <w:b/>
          <w:bCs/>
          <w:color w:val="FFFFFF"/>
          <w:sz w:val="20"/>
          <w:szCs w:val="20"/>
        </w:rPr>
        <w:t xml:space="preserve">  CATEGORIA / EDITORIA  </w:t>
      </w:r>
    </w:p>
    <w:p w14:paraId="580DD927" w14:textId="77777777" w:rsidR="00AD4348" w:rsidRDefault="00000000">
      <w:pPr>
        <w:spacing w:before="240" w:after="160"/>
      </w:pPr>
      <w:r>
        <w:rPr>
          <w:b/>
          <w:bCs/>
          <w:sz w:val="44"/>
          <w:szCs w:val="44"/>
        </w:rPr>
        <w:t>Insira Aqui a Manchete Principal da Notícia de Forma Clara e Objetiva</w:t>
      </w:r>
    </w:p>
    <w:p w14:paraId="265096BE" w14:textId="77777777" w:rsidR="00AD4348" w:rsidRDefault="00000000">
      <w:pPr>
        <w:spacing w:after="240"/>
      </w:pPr>
      <w:r>
        <w:rPr>
          <w:color w:val="555555"/>
          <w:sz w:val="26"/>
          <w:szCs w:val="26"/>
        </w:rPr>
        <w:t>Subtítulo que complementa a manchete com informação adicional relevante, situando o leitor no contexto da notícia de maneira concisa.</w:t>
      </w:r>
    </w:p>
    <w:p w14:paraId="7CB3CE3D" w14:textId="77777777" w:rsidR="00AD4348" w:rsidRDefault="00AD4348">
      <w:pPr>
        <w:pBdr>
          <w:bottom w:val="single" w:sz="4" w:space="1" w:color="C0392B"/>
        </w:pBdr>
        <w:spacing w:after="200"/>
      </w:pPr>
    </w:p>
    <w:p w14:paraId="18FBE47C" w14:textId="77777777" w:rsidR="00AD4348" w:rsidRDefault="00000000">
      <w:pPr>
        <w:spacing w:after="240"/>
      </w:pPr>
      <w:r>
        <w:rPr>
          <w:color w:val="888888"/>
          <w:sz w:val="20"/>
          <w:szCs w:val="20"/>
        </w:rPr>
        <w:t xml:space="preserve">Por </w:t>
      </w:r>
      <w:r>
        <w:rPr>
          <w:b/>
          <w:bCs/>
          <w:color w:val="C0392B"/>
          <w:sz w:val="20"/>
          <w:szCs w:val="20"/>
        </w:rPr>
        <w:t>Nome do Repórter</w:t>
      </w:r>
      <w:r>
        <w:rPr>
          <w:color w:val="888888"/>
          <w:sz w:val="20"/>
          <w:szCs w:val="20"/>
        </w:rPr>
        <w:t xml:space="preserve">   |   </w:t>
      </w:r>
      <w:proofErr w:type="spellStart"/>
      <w:r>
        <w:rPr>
          <w:color w:val="888888"/>
          <w:sz w:val="20"/>
          <w:szCs w:val="20"/>
        </w:rPr>
        <w:t>dd</w:t>
      </w:r>
      <w:proofErr w:type="spellEnd"/>
      <w:r>
        <w:rPr>
          <w:color w:val="888888"/>
          <w:sz w:val="20"/>
          <w:szCs w:val="20"/>
        </w:rPr>
        <w:t>/mm/</w:t>
      </w:r>
      <w:proofErr w:type="spellStart"/>
      <w:r>
        <w:rPr>
          <w:color w:val="888888"/>
          <w:sz w:val="20"/>
          <w:szCs w:val="20"/>
        </w:rPr>
        <w:t>aaaa</w:t>
      </w:r>
      <w:proofErr w:type="spellEnd"/>
      <w:r>
        <w:rPr>
          <w:color w:val="888888"/>
          <w:sz w:val="20"/>
          <w:szCs w:val="20"/>
        </w:rPr>
        <w:t xml:space="preserve">   |   Cidade, UF   |   </w:t>
      </w:r>
      <w:proofErr w:type="spellStart"/>
      <w:r>
        <w:rPr>
          <w:color w:val="888888"/>
          <w:sz w:val="20"/>
          <w:szCs w:val="20"/>
        </w:rPr>
        <w:t>hh:mm</w:t>
      </w:r>
      <w:proofErr w:type="spellEnd"/>
      <w:r>
        <w:rPr>
          <w:color w:val="888888"/>
          <w:sz w:val="20"/>
          <w:szCs w:val="20"/>
        </w:rPr>
        <w:t xml:space="preserve"> (horário de Brasília)</w:t>
      </w:r>
    </w:p>
    <w:p w14:paraId="1279394C" w14:textId="77777777" w:rsidR="00AD4348" w:rsidRDefault="00000000">
      <w:pPr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E8E8E8"/>
        <w:jc w:val="center"/>
      </w:pPr>
      <w:proofErr w:type="gramStart"/>
      <w:r>
        <w:rPr>
          <w:i/>
          <w:iCs/>
          <w:color w:val="888888"/>
          <w:sz w:val="20"/>
          <w:szCs w:val="20"/>
        </w:rPr>
        <w:t>[ IMAGEM</w:t>
      </w:r>
      <w:proofErr w:type="gramEnd"/>
      <w:r>
        <w:rPr>
          <w:i/>
          <w:iCs/>
          <w:color w:val="888888"/>
          <w:sz w:val="20"/>
          <w:szCs w:val="20"/>
        </w:rPr>
        <w:t xml:space="preserve"> PRINCIPAL — insira foto ou ilustração </w:t>
      </w:r>
      <w:proofErr w:type="gramStart"/>
      <w:r>
        <w:rPr>
          <w:i/>
          <w:iCs/>
          <w:color w:val="888888"/>
          <w:sz w:val="20"/>
          <w:szCs w:val="20"/>
        </w:rPr>
        <w:t>aqui ]</w:t>
      </w:r>
      <w:proofErr w:type="gramEnd"/>
    </w:p>
    <w:p w14:paraId="4F97E0B1" w14:textId="77777777" w:rsidR="00AD4348" w:rsidRDefault="00000000">
      <w:pPr>
        <w:shd w:val="clear" w:color="auto" w:fill="F0F0F0"/>
        <w:spacing w:after="320"/>
        <w:jc w:val="center"/>
      </w:pPr>
      <w:r>
        <w:rPr>
          <w:i/>
          <w:iCs/>
          <w:color w:val="888888"/>
          <w:sz w:val="18"/>
          <w:szCs w:val="18"/>
        </w:rPr>
        <w:t>Legenda da imagem: descreva brevemente o que aparece na foto e, se possível, o contexto. Crédito: Nome do Fotógrafo / Nome da Agência.</w:t>
      </w:r>
    </w:p>
    <w:p w14:paraId="1093B61A" w14:textId="77777777" w:rsidR="00AD4348" w:rsidRDefault="00000000">
      <w:pPr>
        <w:spacing w:after="200"/>
        <w:jc w:val="both"/>
      </w:pPr>
      <w:r>
        <w:rPr>
          <w:b/>
          <w:bCs/>
          <w:color w:val="C0392B"/>
        </w:rPr>
        <w:t xml:space="preserve">Lide — </w:t>
      </w:r>
      <w:r>
        <w:t xml:space="preserve">Quem fez o quê, quando, onde, como e </w:t>
      </w:r>
      <w:proofErr w:type="gramStart"/>
      <w:r>
        <w:t>por quê</w:t>
      </w:r>
      <w:proofErr w:type="gramEnd"/>
      <w:r>
        <w:t xml:space="preserve"> — responda essas seis perguntas fundamentais neste primeiro parágrafo. </w:t>
      </w:r>
      <w:proofErr w:type="gramStart"/>
      <w:r>
        <w:t>O lide</w:t>
      </w:r>
      <w:proofErr w:type="gramEnd"/>
      <w:r>
        <w:t xml:space="preserve"> deve ser autossuficiente, direto e conter as informações mais importantes da notícia em até 3 linhas.</w:t>
      </w:r>
    </w:p>
    <w:p w14:paraId="0DBDC815" w14:textId="77777777" w:rsidR="00AD4348" w:rsidRDefault="00000000">
      <w:pPr>
        <w:spacing w:after="200"/>
        <w:jc w:val="both"/>
      </w:pPr>
      <w:r>
        <w:t>Desenvolva os detalhes da notícia no segundo parágrafo. Apresente o contexto que permite ao leitor compreender melhor o fato noticiado. Use linguagem clara, objetiva e acessível ao público geral. Evite jargões técnicos sem explicação.</w:t>
      </w:r>
    </w:p>
    <w:p w14:paraId="44B18FCA" w14:textId="77777777" w:rsidR="00AD4348" w:rsidRDefault="00000000">
      <w:pPr>
        <w:pBdr>
          <w:left w:val="single" w:sz="12" w:space="8" w:color="C0392B"/>
        </w:pBdr>
        <w:spacing w:before="200" w:after="120"/>
        <w:ind w:left="480"/>
        <w:jc w:val="both"/>
      </w:pPr>
      <w:r>
        <w:rPr>
          <w:i/>
          <w:iCs/>
        </w:rPr>
        <w:t>"Insira aqui a declaração direta de uma fonte relevante, entre aspas, exatamente como foi dita. A fala deve acrescentar informação ou perspectiva à notícia."</w:t>
      </w:r>
    </w:p>
    <w:p w14:paraId="6AE62121" w14:textId="77777777" w:rsidR="00AD4348" w:rsidRDefault="00000000">
      <w:pPr>
        <w:spacing w:after="240"/>
        <w:ind w:left="480"/>
      </w:pPr>
      <w:r>
        <w:rPr>
          <w:b/>
          <w:bCs/>
          <w:color w:val="888888"/>
          <w:sz w:val="20"/>
          <w:szCs w:val="20"/>
        </w:rPr>
        <w:t>Nome Completo da Fonte, cargo/função — Nome da Instituição/Organização.</w:t>
      </w:r>
    </w:p>
    <w:p w14:paraId="1991ECA5" w14:textId="77777777" w:rsidR="00AD4348" w:rsidRDefault="00000000">
      <w:pPr>
        <w:spacing w:after="200"/>
        <w:jc w:val="both"/>
      </w:pPr>
      <w:r>
        <w:t>Continue desenvolvendo a notícia com mais detalhes, dados e informações de contexto. Organize as informações em ordem decrescente de importância (pirâmide invertida): os fatos mais relevantes vêm primeiro, os detalhes adicionais depois.</w:t>
      </w:r>
    </w:p>
    <w:p w14:paraId="0E3040F3" w14:textId="77777777" w:rsidR="00AD4348" w:rsidRDefault="00000000">
      <w:pPr>
        <w:shd w:val="clear" w:color="auto" w:fill="1A1A1A"/>
        <w:spacing w:before="240"/>
      </w:pPr>
      <w:r>
        <w:rPr>
          <w:b/>
          <w:bCs/>
          <w:color w:val="FFFFFF"/>
          <w:sz w:val="22"/>
          <w:szCs w:val="22"/>
        </w:rPr>
        <w:t xml:space="preserve">  SAIBA MAIS</w:t>
      </w:r>
    </w:p>
    <w:p w14:paraId="6C3856EF" w14:textId="77777777" w:rsidR="00AD4348" w:rsidRDefault="00000000">
      <w:pPr>
        <w:shd w:val="clear" w:color="auto" w:fill="F0F0F0"/>
        <w:spacing w:before="120" w:after="320"/>
        <w:ind w:left="120"/>
      </w:pPr>
      <w:r>
        <w:rPr>
          <w:sz w:val="22"/>
          <w:szCs w:val="22"/>
        </w:rPr>
        <w:t>Insira aqui informações complementares, dados relevantes, links relacionados ou contexto histórico que ajude o leitor a compreender melhor o tema da notícia.</w:t>
      </w:r>
    </w:p>
    <w:p w14:paraId="486BF28E" w14:textId="77777777" w:rsidR="00AD4348" w:rsidRDefault="00000000">
      <w:pPr>
        <w:pBdr>
          <w:left w:val="single" w:sz="12" w:space="8" w:color="C0392B"/>
        </w:pBdr>
        <w:spacing w:before="200" w:after="120"/>
        <w:ind w:left="480"/>
        <w:jc w:val="both"/>
      </w:pPr>
      <w:r>
        <w:rPr>
          <w:i/>
          <w:iCs/>
        </w:rPr>
        <w:t>"Segunda declaração de outra fonte, para apresentar perspectivas diferentes sobre o assunto, garantindo pluralidade e equilíbrio na cobertura jornalística."</w:t>
      </w:r>
    </w:p>
    <w:p w14:paraId="7045026E" w14:textId="77777777" w:rsidR="00AD4348" w:rsidRDefault="00000000">
      <w:pPr>
        <w:spacing w:after="240"/>
        <w:ind w:left="480"/>
      </w:pPr>
      <w:r>
        <w:rPr>
          <w:b/>
          <w:bCs/>
          <w:color w:val="888888"/>
          <w:sz w:val="20"/>
          <w:szCs w:val="20"/>
        </w:rPr>
        <w:t>Nome da Segunda Fonte, cargo — Instituição.</w:t>
      </w:r>
    </w:p>
    <w:p w14:paraId="227B35CA" w14:textId="77777777" w:rsidR="00AD4348" w:rsidRDefault="00000000">
      <w:pPr>
        <w:spacing w:after="200"/>
        <w:jc w:val="both"/>
      </w:pPr>
      <w:r>
        <w:t>Acrescente mais informações de contexto, histórico do tema, dados comparativos ou desdobramentos esperados do fato noticiado. Conecte o evento a tendências mais amplas quando relevante.</w:t>
      </w:r>
    </w:p>
    <w:p w14:paraId="6BCB5BB9" w14:textId="77777777" w:rsidR="00AD4348" w:rsidRDefault="00000000">
      <w:pPr>
        <w:spacing w:after="320"/>
        <w:jc w:val="both"/>
      </w:pPr>
      <w:r>
        <w:t>O parágrafo final da notícia pode apresentar os próximos passos esperados, informações sobre como o leitor pode ser impactado ou outras informações relevantes para o encerramento da cobertura.</w:t>
      </w:r>
    </w:p>
    <w:sectPr w:rsidR="00AD434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09E0E" w14:textId="77777777" w:rsidR="00871CBD" w:rsidRDefault="00871CBD">
      <w:r>
        <w:separator/>
      </w:r>
    </w:p>
  </w:endnote>
  <w:endnote w:type="continuationSeparator" w:id="0">
    <w:p w14:paraId="232F4299" w14:textId="77777777" w:rsidR="00871CBD" w:rsidRDefault="0087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C079" w14:textId="5D65CA41" w:rsidR="00AD4348" w:rsidRPr="0081158D" w:rsidRDefault="00000000">
    <w:pPr>
      <w:pBdr>
        <w:top w:val="single" w:sz="4" w:space="1" w:color="C0392B"/>
      </w:pBdr>
      <w:tabs>
        <w:tab w:val="right" w:pos="9026"/>
      </w:tabs>
      <w:rPr>
        <w:b/>
        <w:bCs/>
        <w:i/>
        <w:iCs/>
        <w:color w:val="888888"/>
        <w:sz w:val="18"/>
        <w:szCs w:val="18"/>
      </w:rPr>
    </w:pPr>
    <w:r>
      <w:rPr>
        <w:i/>
        <w:iCs/>
        <w:color w:val="888888"/>
        <w:sz w:val="18"/>
        <w:szCs w:val="18"/>
      </w:rPr>
      <w:t>Modelo de Notícia para Site</w:t>
    </w:r>
    <w:r w:rsidR="0081158D">
      <w:rPr>
        <w:i/>
        <w:iCs/>
        <w:color w:val="888888"/>
        <w:sz w:val="18"/>
        <w:szCs w:val="18"/>
      </w:rPr>
      <w:t xml:space="preserve"> </w:t>
    </w:r>
    <w:r w:rsidR="0081158D" w:rsidRPr="0081158D">
      <w:rPr>
        <w:b/>
        <w:bCs/>
        <w:i/>
        <w:iCs/>
        <w:color w:val="888888"/>
        <w:sz w:val="18"/>
        <w:szCs w:val="18"/>
      </w:rPr>
      <w:t>CIIA - 2026</w:t>
    </w:r>
    <w:r>
      <w:rPr>
        <w:i/>
        <w:iCs/>
        <w:color w:val="888888"/>
        <w:sz w:val="18"/>
        <w:szCs w:val="18"/>
      </w:rPr>
      <w:t xml:space="preserve"> — versão 1.0</w:t>
    </w:r>
    <w:r>
      <w:tab/>
    </w:r>
    <w:r>
      <w:rPr>
        <w:color w:val="888888"/>
        <w:sz w:val="18"/>
        <w:szCs w:val="18"/>
      </w:rPr>
      <w:t xml:space="preserve">Página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81158D">
      <w:rPr>
        <w:noProof/>
        <w:color w:val="888888"/>
        <w:sz w:val="18"/>
        <w:szCs w:val="18"/>
      </w:rPr>
      <w:t>1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DCB2" w14:textId="77777777" w:rsidR="00871CBD" w:rsidRDefault="00871CBD">
      <w:r>
        <w:separator/>
      </w:r>
    </w:p>
  </w:footnote>
  <w:footnote w:type="continuationSeparator" w:id="0">
    <w:p w14:paraId="0340A644" w14:textId="77777777" w:rsidR="00871CBD" w:rsidRDefault="0087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138F" w14:textId="77777777" w:rsidR="00AD4348" w:rsidRDefault="00000000">
    <w:pPr>
      <w:shd w:val="clear" w:color="auto" w:fill="C0392B"/>
      <w:tabs>
        <w:tab w:val="right" w:pos="9026"/>
      </w:tabs>
    </w:pPr>
    <w:r>
      <w:rPr>
        <w:b/>
        <w:bCs/>
        <w:color w:val="FFFFFF"/>
        <w:sz w:val="18"/>
        <w:szCs w:val="18"/>
      </w:rPr>
      <w:t>REDAÇÃO / MODELO DE NOTÍCIA</w:t>
    </w:r>
    <w:r>
      <w:tab/>
    </w:r>
    <w:r>
      <w:rPr>
        <w:color w:val="FFFFFF"/>
        <w:sz w:val="18"/>
        <w:szCs w:val="18"/>
      </w:rPr>
      <w:t>USO INTERNO — NÃO PUBLICAR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46657"/>
    <w:multiLevelType w:val="hybridMultilevel"/>
    <w:tmpl w:val="2DE060B6"/>
    <w:lvl w:ilvl="0" w:tplc="A906F478">
      <w:start w:val="1"/>
      <w:numFmt w:val="bullet"/>
      <w:lvlText w:val="●"/>
      <w:lvlJc w:val="left"/>
      <w:pPr>
        <w:ind w:left="720" w:hanging="360"/>
      </w:pPr>
    </w:lvl>
    <w:lvl w:ilvl="1" w:tplc="2CE4AF80">
      <w:start w:val="1"/>
      <w:numFmt w:val="bullet"/>
      <w:lvlText w:val="○"/>
      <w:lvlJc w:val="left"/>
      <w:pPr>
        <w:ind w:left="1440" w:hanging="360"/>
      </w:pPr>
    </w:lvl>
    <w:lvl w:ilvl="2" w:tplc="47F032AE">
      <w:start w:val="1"/>
      <w:numFmt w:val="bullet"/>
      <w:lvlText w:val="■"/>
      <w:lvlJc w:val="left"/>
      <w:pPr>
        <w:ind w:left="2160" w:hanging="360"/>
      </w:pPr>
    </w:lvl>
    <w:lvl w:ilvl="3" w:tplc="9AC63E5E">
      <w:start w:val="1"/>
      <w:numFmt w:val="bullet"/>
      <w:lvlText w:val="●"/>
      <w:lvlJc w:val="left"/>
      <w:pPr>
        <w:ind w:left="2880" w:hanging="360"/>
      </w:pPr>
    </w:lvl>
    <w:lvl w:ilvl="4" w:tplc="FFC4B07C">
      <w:start w:val="1"/>
      <w:numFmt w:val="bullet"/>
      <w:lvlText w:val="○"/>
      <w:lvlJc w:val="left"/>
      <w:pPr>
        <w:ind w:left="3600" w:hanging="360"/>
      </w:pPr>
    </w:lvl>
    <w:lvl w:ilvl="5" w:tplc="2572E1CA">
      <w:start w:val="1"/>
      <w:numFmt w:val="bullet"/>
      <w:lvlText w:val="■"/>
      <w:lvlJc w:val="left"/>
      <w:pPr>
        <w:ind w:left="4320" w:hanging="360"/>
      </w:pPr>
    </w:lvl>
    <w:lvl w:ilvl="6" w:tplc="B5AE7962">
      <w:start w:val="1"/>
      <w:numFmt w:val="bullet"/>
      <w:lvlText w:val="●"/>
      <w:lvlJc w:val="left"/>
      <w:pPr>
        <w:ind w:left="5040" w:hanging="360"/>
      </w:pPr>
    </w:lvl>
    <w:lvl w:ilvl="7" w:tplc="041A9F5C">
      <w:start w:val="1"/>
      <w:numFmt w:val="bullet"/>
      <w:lvlText w:val="●"/>
      <w:lvlJc w:val="left"/>
      <w:pPr>
        <w:ind w:left="5760" w:hanging="360"/>
      </w:pPr>
    </w:lvl>
    <w:lvl w:ilvl="8" w:tplc="026C4688">
      <w:start w:val="1"/>
      <w:numFmt w:val="bullet"/>
      <w:lvlText w:val="●"/>
      <w:lvlJc w:val="left"/>
      <w:pPr>
        <w:ind w:left="6480" w:hanging="360"/>
      </w:pPr>
    </w:lvl>
  </w:abstractNum>
  <w:num w:numId="1" w16cid:durableId="5949433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348"/>
    <w:rsid w:val="0055414F"/>
    <w:rsid w:val="0081158D"/>
    <w:rsid w:val="00871CBD"/>
    <w:rsid w:val="00AD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00B5B"/>
  <w15:docId w15:val="{7CE7B91D-D3D0-43C6-9395-BE055E5B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40" w:after="200"/>
      <w:outlineLvl w:val="0"/>
    </w:pPr>
    <w:rPr>
      <w:b/>
      <w:bCs/>
      <w:sz w:val="38"/>
      <w:szCs w:val="38"/>
    </w:rPr>
  </w:style>
  <w:style w:type="paragraph" w:styleId="Ttulo2">
    <w:name w:val="heading 2"/>
    <w:uiPriority w:val="9"/>
    <w:semiHidden/>
    <w:unhideWhenUsed/>
    <w:qFormat/>
    <w:pPr>
      <w:spacing w:before="320" w:after="160"/>
      <w:outlineLvl w:val="1"/>
    </w:pPr>
    <w:rPr>
      <w:b/>
      <w:bCs/>
      <w:sz w:val="28"/>
      <w:szCs w:val="28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115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158D"/>
  </w:style>
  <w:style w:type="paragraph" w:styleId="Rodap">
    <w:name w:val="footer"/>
    <w:basedOn w:val="Normal"/>
    <w:link w:val="RodapChar"/>
    <w:uiPriority w:val="99"/>
    <w:unhideWhenUsed/>
    <w:rsid w:val="008115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1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Douglas Lourenço</cp:lastModifiedBy>
  <cp:revision>2</cp:revision>
  <dcterms:created xsi:type="dcterms:W3CDTF">2026-05-30T01:43:00Z</dcterms:created>
  <dcterms:modified xsi:type="dcterms:W3CDTF">2026-06-21T01:04:00Z</dcterms:modified>
</cp:coreProperties>
</file>